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1664" w:rsidRDefault="00000000">
      <w:pPr>
        <w:jc w:val="center"/>
        <w:rPr>
          <w:b/>
          <w:i/>
        </w:rPr>
      </w:pPr>
      <w:r>
        <w:rPr>
          <w:b/>
          <w:i/>
        </w:rPr>
        <w:t>WASHINGTON TOWNSHIP BOARD OF SUPERVISORS</w:t>
      </w:r>
    </w:p>
    <w:p w14:paraId="00000002" w14:textId="77777777" w:rsidR="002A1664" w:rsidRDefault="00000000">
      <w:pPr>
        <w:jc w:val="center"/>
        <w:rPr>
          <w:b/>
          <w:i/>
        </w:rPr>
      </w:pPr>
      <w:r>
        <w:rPr>
          <w:b/>
          <w:i/>
        </w:rPr>
        <w:t>PUBLIC MEETING AGENDA</w:t>
      </w:r>
    </w:p>
    <w:p w14:paraId="00000003" w14:textId="77777777" w:rsidR="002A1664" w:rsidRDefault="00000000">
      <w:pPr>
        <w:jc w:val="center"/>
        <w:rPr>
          <w:b/>
          <w:i/>
        </w:rPr>
      </w:pPr>
      <w:r>
        <w:rPr>
          <w:b/>
          <w:i/>
        </w:rPr>
        <w:t>December 14, 2022</w:t>
      </w:r>
    </w:p>
    <w:p w14:paraId="00000004" w14:textId="77777777" w:rsidR="002A1664" w:rsidRDefault="002A1664">
      <w:pPr>
        <w:rPr>
          <w:b/>
          <w:i/>
          <w:u w:val="single"/>
        </w:rPr>
      </w:pPr>
    </w:p>
    <w:p w14:paraId="00000005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CALL TO ORDER:</w:t>
      </w:r>
      <w:r>
        <w:tab/>
      </w:r>
      <w:r>
        <w:rPr>
          <w:b/>
          <w:i/>
          <w:u w:val="single"/>
        </w:rPr>
        <w:t>** Announcement that meeting is being recorded**</w:t>
      </w:r>
    </w:p>
    <w:p w14:paraId="00000006" w14:textId="77777777" w:rsidR="002A1664" w:rsidRDefault="002A1664">
      <w:pPr>
        <w:jc w:val="both"/>
        <w:rPr>
          <w:b/>
          <w:i/>
          <w:u w:val="single"/>
        </w:rPr>
      </w:pPr>
    </w:p>
    <w:p w14:paraId="00000007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PLEDGE OF ALLEGIANCE:</w:t>
      </w:r>
    </w:p>
    <w:p w14:paraId="00000008" w14:textId="77777777" w:rsidR="002A1664" w:rsidRDefault="002A1664">
      <w:pPr>
        <w:jc w:val="both"/>
        <w:rPr>
          <w:b/>
          <w:i/>
          <w:u w:val="single"/>
        </w:rPr>
      </w:pPr>
    </w:p>
    <w:p w14:paraId="00000009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ROLL CALL:</w:t>
      </w:r>
    </w:p>
    <w:p w14:paraId="0000000A" w14:textId="77777777" w:rsidR="002A1664" w:rsidRDefault="002A1664">
      <w:pPr>
        <w:jc w:val="both"/>
      </w:pPr>
    </w:p>
    <w:p w14:paraId="0000000B" w14:textId="77777777" w:rsidR="002A1664" w:rsidRDefault="00000000">
      <w:pPr>
        <w:jc w:val="both"/>
        <w:rPr>
          <w:b/>
          <w:i/>
        </w:rPr>
      </w:pPr>
      <w:r>
        <w:rPr>
          <w:b/>
          <w:i/>
        </w:rPr>
        <w:t xml:space="preserve">Supervisors: Chuck </w:t>
      </w:r>
      <w:proofErr w:type="spellStart"/>
      <w:r>
        <w:rPr>
          <w:b/>
          <w:i/>
        </w:rPr>
        <w:t>Yusko</w:t>
      </w:r>
      <w:proofErr w:type="spellEnd"/>
      <w:r>
        <w:rPr>
          <w:b/>
          <w:i/>
        </w:rPr>
        <w:t xml:space="preserve"> _____ Scott Hileman _____ Mark Bergman _____</w:t>
      </w:r>
    </w:p>
    <w:p w14:paraId="0000000C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</w:rPr>
        <w:t xml:space="preserve">Secretary/Treasurer Amy </w:t>
      </w:r>
      <w:proofErr w:type="spellStart"/>
      <w:r>
        <w:rPr>
          <w:b/>
          <w:i/>
        </w:rPr>
        <w:t>Naulty</w:t>
      </w:r>
      <w:proofErr w:type="spellEnd"/>
      <w:r>
        <w:rPr>
          <w:b/>
          <w:i/>
        </w:rPr>
        <w:t xml:space="preserve"> ____Solicitor Jack Purcell _____   </w:t>
      </w:r>
    </w:p>
    <w:p w14:paraId="0000000D" w14:textId="77777777" w:rsidR="002A1664" w:rsidRDefault="002A1664">
      <w:pPr>
        <w:jc w:val="both"/>
        <w:rPr>
          <w:b/>
          <w:i/>
          <w:u w:val="single"/>
        </w:rPr>
      </w:pPr>
    </w:p>
    <w:p w14:paraId="0000000E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PUBLIC COMMENT ON AGENDA:</w:t>
      </w:r>
    </w:p>
    <w:p w14:paraId="0000000F" w14:textId="77777777" w:rsidR="002A1664" w:rsidRDefault="002A1664">
      <w:pPr>
        <w:jc w:val="both"/>
        <w:rPr>
          <w:b/>
          <w:i/>
          <w:u w:val="single"/>
        </w:rPr>
      </w:pPr>
    </w:p>
    <w:p w14:paraId="00000010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APPROVAL </w:t>
      </w:r>
      <w:proofErr w:type="gramStart"/>
      <w:r>
        <w:rPr>
          <w:b/>
          <w:i/>
          <w:u w:val="single"/>
        </w:rPr>
        <w:t>OF  MINUTES</w:t>
      </w:r>
      <w:proofErr w:type="gramEnd"/>
      <w:r>
        <w:rPr>
          <w:b/>
          <w:i/>
          <w:u w:val="single"/>
        </w:rPr>
        <w:t>:   November 9, 2022  Regular Monthly Meeting</w:t>
      </w:r>
    </w:p>
    <w:p w14:paraId="00000011" w14:textId="77777777" w:rsidR="002A1664" w:rsidRDefault="002A1664">
      <w:pPr>
        <w:jc w:val="both"/>
        <w:rPr>
          <w:b/>
          <w:i/>
          <w:u w:val="single"/>
        </w:rPr>
      </w:pPr>
    </w:p>
    <w:p w14:paraId="00000012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FINANCIAL REPORT:</w:t>
      </w:r>
    </w:p>
    <w:p w14:paraId="00000013" w14:textId="77777777" w:rsidR="002A1664" w:rsidRDefault="002A1664">
      <w:pPr>
        <w:jc w:val="both"/>
        <w:rPr>
          <w:b/>
          <w:i/>
          <w:u w:val="single"/>
        </w:rPr>
      </w:pPr>
    </w:p>
    <w:p w14:paraId="00000014" w14:textId="77777777" w:rsidR="002A1664" w:rsidRDefault="00000000">
      <w:pPr>
        <w:tabs>
          <w:tab w:val="center" w:pos="468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AUTHORIZATION FOR PAYMENT OF INVOICES:</w:t>
      </w:r>
    </w:p>
    <w:p w14:paraId="00000015" w14:textId="77777777" w:rsidR="002A1664" w:rsidRDefault="002A1664">
      <w:pPr>
        <w:tabs>
          <w:tab w:val="center" w:pos="4680"/>
        </w:tabs>
        <w:jc w:val="both"/>
      </w:pPr>
    </w:p>
    <w:p w14:paraId="00000016" w14:textId="77777777" w:rsidR="002A1664" w:rsidRDefault="00000000">
      <w:pPr>
        <w:tabs>
          <w:tab w:val="center" w:pos="468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AUTHORIZATION FOR PAYMENT OF PAYROLL:</w:t>
      </w:r>
    </w:p>
    <w:p w14:paraId="00000017" w14:textId="77777777" w:rsidR="002A1664" w:rsidRDefault="002A1664">
      <w:pPr>
        <w:jc w:val="both"/>
      </w:pPr>
    </w:p>
    <w:p w14:paraId="00000018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I.  COMMUNICATIONS:</w:t>
      </w:r>
    </w:p>
    <w:p w14:paraId="00000019" w14:textId="77777777" w:rsidR="002A1664" w:rsidRDefault="00000000">
      <w:pPr>
        <w:jc w:val="both"/>
      </w:pPr>
      <w:r>
        <w:t xml:space="preserve">01.  Workshops were held on November 21, </w:t>
      </w:r>
      <w:proofErr w:type="gramStart"/>
      <w:r>
        <w:t>2022</w:t>
      </w:r>
      <w:proofErr w:type="gramEnd"/>
      <w:r>
        <w:t xml:space="preserve"> and on December 9, 2022.</w:t>
      </w:r>
    </w:p>
    <w:p w14:paraId="0000001A" w14:textId="77777777" w:rsidR="002A1664" w:rsidRDefault="00000000">
      <w:pPr>
        <w:jc w:val="both"/>
      </w:pPr>
      <w:r>
        <w:t xml:space="preserve">02. Invitation from North Belle Vernon Borough to attend the celebration Parade in honor of the BVA Football team on December 17, </w:t>
      </w:r>
      <w:proofErr w:type="gramStart"/>
      <w:r>
        <w:t>2022</w:t>
      </w:r>
      <w:proofErr w:type="gramEnd"/>
      <w:r>
        <w:t xml:space="preserve"> at 11 A.M. on Broad Avenue, Belle Vernon.</w:t>
      </w:r>
    </w:p>
    <w:p w14:paraId="0000001B" w14:textId="77777777" w:rsidR="002A1664" w:rsidRDefault="00000000">
      <w:pPr>
        <w:jc w:val="both"/>
      </w:pPr>
      <w:r>
        <w:t>03. Notice of 3rd quarter Franchise Fee payment from Atlantic Broadband (</w:t>
      </w:r>
      <w:proofErr w:type="spellStart"/>
      <w:r>
        <w:t>Breezeline</w:t>
      </w:r>
      <w:proofErr w:type="spellEnd"/>
      <w:r>
        <w:t>) in the amount of $1058.00.</w:t>
      </w:r>
    </w:p>
    <w:p w14:paraId="0000001C" w14:textId="77777777" w:rsidR="002A1664" w:rsidRDefault="00000000">
      <w:pPr>
        <w:jc w:val="both"/>
      </w:pPr>
      <w:r>
        <w:t>04.  Letter/Survey from the Office of the Fayette County Commissioners regarding the planning phase of the new County SPCA facility.</w:t>
      </w:r>
    </w:p>
    <w:p w14:paraId="0000001D" w14:textId="77777777" w:rsidR="002A1664" w:rsidRDefault="00000000">
      <w:pPr>
        <w:jc w:val="both"/>
      </w:pPr>
      <w:r>
        <w:t>05.  Notice from the Pennsylvania Department of Transportation regarding the State Police Fines and Penalties payment in the amount of $985.31 to be paid on December 1, 2022.</w:t>
      </w:r>
    </w:p>
    <w:p w14:paraId="0000001E" w14:textId="77777777" w:rsidR="002A1664" w:rsidRDefault="002A1664">
      <w:pPr>
        <w:jc w:val="both"/>
      </w:pPr>
    </w:p>
    <w:p w14:paraId="0000001F" w14:textId="77777777" w:rsidR="002A166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II. OLD BUSINESS:</w:t>
      </w:r>
    </w:p>
    <w:p w14:paraId="00000020" w14:textId="77777777" w:rsidR="002A1664" w:rsidRDefault="00000000">
      <w:pPr>
        <w:jc w:val="both"/>
      </w:pPr>
      <w:r>
        <w:t>01.  Garbage Contract-Bid opening.</w:t>
      </w:r>
    </w:p>
    <w:p w14:paraId="00000021" w14:textId="77777777" w:rsidR="002A1664" w:rsidRDefault="00000000">
      <w:r>
        <w:t xml:space="preserve">02.  </w:t>
      </w:r>
      <w:proofErr w:type="spellStart"/>
      <w:r>
        <w:t>Breezeline</w:t>
      </w:r>
      <w:proofErr w:type="spellEnd"/>
      <w:r>
        <w:t xml:space="preserve"> (Atlantic Broadband)-Cable television franchise renewal.</w:t>
      </w:r>
    </w:p>
    <w:p w14:paraId="00000022" w14:textId="77777777" w:rsidR="002A1664" w:rsidRDefault="00000000">
      <w:r>
        <w:t xml:space="preserve">03.  Police Departments Collective Bargaining Agreement (contract).  </w:t>
      </w:r>
    </w:p>
    <w:p w14:paraId="00000023" w14:textId="77777777" w:rsidR="002A1664" w:rsidRDefault="00000000">
      <w:r>
        <w:t>04.  Agricultural Security Area Hearing.</w:t>
      </w:r>
    </w:p>
    <w:p w14:paraId="00000024" w14:textId="77777777" w:rsidR="002A1664" w:rsidRDefault="00000000">
      <w:r>
        <w:t>05.  Rental space at 1392 Fayette Avenue.</w:t>
      </w:r>
    </w:p>
    <w:p w14:paraId="00000025" w14:textId="77777777" w:rsidR="002A1664" w:rsidRDefault="00000000">
      <w:r>
        <w:t>06.  Purchase of new truck with assistance of DEP grant money.</w:t>
      </w:r>
    </w:p>
    <w:p w14:paraId="00000026" w14:textId="77777777" w:rsidR="002A1664" w:rsidRDefault="00000000">
      <w:r>
        <w:t>07.  Fayette County Data Collection and Feasibility Study Survey for Broadband.</w:t>
      </w:r>
    </w:p>
    <w:p w14:paraId="00000027" w14:textId="77777777" w:rsidR="002A1664" w:rsidRDefault="00000000">
      <w:r>
        <w:t>08.  Hiring of a part time clerk.</w:t>
      </w:r>
    </w:p>
    <w:p w14:paraId="00000028" w14:textId="77777777" w:rsidR="002A1664" w:rsidRDefault="00000000">
      <w:r>
        <w:t>09.  Release of the Dollar General Financial Guarantee.</w:t>
      </w:r>
    </w:p>
    <w:p w14:paraId="00000029" w14:textId="77777777" w:rsidR="002A1664" w:rsidRDefault="00000000">
      <w:r>
        <w:t>10.  Resolution regarding Act 57 of 2022-Effect of Failure to Receive Tax Notice.</w:t>
      </w:r>
    </w:p>
    <w:p w14:paraId="0000002A" w14:textId="77777777" w:rsidR="002A1664" w:rsidRDefault="002A1664"/>
    <w:p w14:paraId="0000002B" w14:textId="77777777" w:rsidR="002A1664" w:rsidRDefault="00000000">
      <w:r>
        <w:rPr>
          <w:b/>
          <w:i/>
          <w:u w:val="single"/>
        </w:rPr>
        <w:t>III. NEW BUSINESS:</w:t>
      </w:r>
    </w:p>
    <w:p w14:paraId="0000002C" w14:textId="77777777" w:rsidR="002A1664" w:rsidRDefault="00000000">
      <w:r>
        <w:t>01.  K-2 Engineering fee increase.</w:t>
      </w:r>
    </w:p>
    <w:p w14:paraId="0000002D" w14:textId="77777777" w:rsidR="002A1664" w:rsidRDefault="00000000">
      <w:r>
        <w:t>02.  2023 Meeting dates.</w:t>
      </w:r>
    </w:p>
    <w:p w14:paraId="0000002E" w14:textId="77777777" w:rsidR="002A1664" w:rsidRDefault="00000000">
      <w:r>
        <w:t>03.  Intergovernmental Cooperation Agreement for Police Services with the Borough of Fayette City.</w:t>
      </w:r>
    </w:p>
    <w:p w14:paraId="0000002F" w14:textId="77777777" w:rsidR="002A1664" w:rsidRDefault="00000000">
      <w:r>
        <w:t>03.  Ordinance O-01-22 (Authorization of the Intergovernmental Cooperation Agreement for Police Services between the Township and the Borough of Fayette City).</w:t>
      </w:r>
    </w:p>
    <w:p w14:paraId="00000030" w14:textId="77777777" w:rsidR="002A1664" w:rsidRDefault="00000000">
      <w:r>
        <w:t>04.  Christmas gift.</w:t>
      </w:r>
    </w:p>
    <w:p w14:paraId="00000031" w14:textId="77777777" w:rsidR="002A1664" w:rsidRDefault="002A1664"/>
    <w:p w14:paraId="00000032" w14:textId="77777777" w:rsidR="002A1664" w:rsidRDefault="002A1664"/>
    <w:p w14:paraId="00000033" w14:textId="77777777" w:rsidR="002A1664" w:rsidRDefault="00000000">
      <w:pPr>
        <w:rPr>
          <w:color w:val="000000"/>
        </w:rPr>
      </w:pPr>
      <w:r>
        <w:rPr>
          <w:b/>
          <w:i/>
          <w:u w:val="single"/>
        </w:rPr>
        <w:lastRenderedPageBreak/>
        <w:t>I</w:t>
      </w:r>
      <w:r>
        <w:rPr>
          <w:b/>
          <w:i/>
          <w:color w:val="000000"/>
          <w:u w:val="single"/>
        </w:rPr>
        <w:t>V. DEPARTMENT / COMMITTEE REPORTS:</w:t>
      </w:r>
    </w:p>
    <w:p w14:paraId="00000034" w14:textId="77777777" w:rsidR="002A1664" w:rsidRDefault="00000000">
      <w:r>
        <w:t>a)  Police</w:t>
      </w:r>
    </w:p>
    <w:p w14:paraId="00000035" w14:textId="77777777" w:rsidR="002A1664" w:rsidRDefault="00000000">
      <w:r>
        <w:t>b)  Animal Control</w:t>
      </w:r>
    </w:p>
    <w:p w14:paraId="00000036" w14:textId="77777777" w:rsidR="002A1664" w:rsidRDefault="00000000">
      <w:pPr>
        <w:ind w:left="-1440"/>
      </w:pPr>
      <w:r>
        <w:t xml:space="preserve">                        c)  Roadmaster</w:t>
      </w:r>
    </w:p>
    <w:p w14:paraId="00000037" w14:textId="77777777" w:rsidR="002A1664" w:rsidRDefault="00000000">
      <w:r>
        <w:t>d)  Zoning</w:t>
      </w:r>
    </w:p>
    <w:p w14:paraId="00000038" w14:textId="77777777" w:rsidR="002A1664" w:rsidRDefault="00000000">
      <w:r>
        <w:t>e)  Veterans Committee</w:t>
      </w:r>
    </w:p>
    <w:p w14:paraId="00000039" w14:textId="77777777" w:rsidR="002A1664" w:rsidRDefault="00000000">
      <w:r>
        <w:t>f)  Westmoreland County Tax Collection Committee</w:t>
      </w:r>
    </w:p>
    <w:p w14:paraId="0000003A" w14:textId="77777777" w:rsidR="002A1664" w:rsidRDefault="00000000">
      <w:r>
        <w:t>g)  Mid Mon Valley Transit Authority</w:t>
      </w:r>
    </w:p>
    <w:p w14:paraId="0000003B" w14:textId="77777777" w:rsidR="002A1664" w:rsidRDefault="00000000">
      <w:r>
        <w:t>h)  Youth Association</w:t>
      </w:r>
    </w:p>
    <w:p w14:paraId="0000003C" w14:textId="77777777" w:rsidR="002A1664" w:rsidRDefault="00000000">
      <w:proofErr w:type="spellStart"/>
      <w:r>
        <w:t>i</w:t>
      </w:r>
      <w:proofErr w:type="spellEnd"/>
      <w:r>
        <w:t>)   Fire Department</w:t>
      </w:r>
    </w:p>
    <w:p w14:paraId="0000003D" w14:textId="77777777" w:rsidR="002A1664" w:rsidRDefault="002A1664">
      <w:pPr>
        <w:rPr>
          <w:b/>
          <w:i/>
          <w:u w:val="single"/>
        </w:rPr>
      </w:pPr>
    </w:p>
    <w:p w14:paraId="0000003E" w14:textId="77777777" w:rsidR="002A1664" w:rsidRDefault="00000000">
      <w:pPr>
        <w:rPr>
          <w:b/>
          <w:i/>
          <w:u w:val="single"/>
        </w:rPr>
      </w:pPr>
      <w:r>
        <w:rPr>
          <w:b/>
          <w:i/>
          <w:u w:val="single"/>
        </w:rPr>
        <w:t>PUBLIC COMMENT:</w:t>
      </w:r>
    </w:p>
    <w:p w14:paraId="0000003F" w14:textId="77777777" w:rsidR="002A1664" w:rsidRDefault="002A1664">
      <w:pPr>
        <w:rPr>
          <w:b/>
          <w:i/>
          <w:u w:val="single"/>
        </w:rPr>
      </w:pPr>
    </w:p>
    <w:p w14:paraId="00000040" w14:textId="77777777" w:rsidR="002A1664" w:rsidRDefault="00000000">
      <w:r>
        <w:rPr>
          <w:b/>
          <w:i/>
          <w:u w:val="single"/>
        </w:rPr>
        <w:t>ADJOURNMENT:</w:t>
      </w:r>
    </w:p>
    <w:sectPr w:rsidR="002A1664">
      <w:pgSz w:w="12240" w:h="15840"/>
      <w:pgMar w:top="432" w:right="720" w:bottom="144" w:left="720" w:header="360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64"/>
    <w:rsid w:val="002A1664"/>
    <w:rsid w:val="008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030F0-2672-4A36-BA59-788EBB9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MVSA</dc:creator>
  <cp:lastModifiedBy>Mon Valley</cp:lastModifiedBy>
  <cp:revision>2</cp:revision>
  <dcterms:created xsi:type="dcterms:W3CDTF">2022-12-13T18:46:00Z</dcterms:created>
  <dcterms:modified xsi:type="dcterms:W3CDTF">2022-12-13T18:46:00Z</dcterms:modified>
</cp:coreProperties>
</file>